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LoveNotes Awards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LoveNotes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cappella quartet (formerly known 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UnderAge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quartet)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2014 Sweet Adelines International World Champions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Queens Of Harmony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Celebrity Award winners chosen by Neyla Pekarek of The Lumineers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Winner of the 2013 Barbie Awards - Quartet Contest Set Of The Year awarded by BarberShopHistory.com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2012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place winners at Sweet Adelines International competition in Denver and voted Most Entertaining Quartet by the audience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2011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place winners at Sweet Adelines International competition in Houston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place winners at Sweet Adelines International competition in Seattle and voted Most Entertaining Quartet by the audience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2009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Harmony Sweepstakes (San Francisco region)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place champions.  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Winners of Best Original Arrangement for Bohemian Rhapsody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Harmony Sweepstakes National Finals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place winners and winners of ‘Audience Favorite’ award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place champions Sweet Adelines International Region 12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Placed 13th at Sweet Adelines International in Nashville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2008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place award winning quartet at Gatsby Barbershop Festival in Lake Tahoe, CA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Harmony Sweepstakes (San Francisco region) winners of ‘Audience Favorite’ award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2005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place champions Young Women In Harmony division, Sweet Adelines International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5th place medalists Adult division Region 12 SAI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2004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place medalists Young Women In Harmony division, Sweet Adelines International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2003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5th place medalists Young Women In Harmony division, Sweet Adelines International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2002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place champions small group at World Championship of Performing Arts in Los Angeles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CD Releases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“Friends” - LoveNotes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“From the Heart” - LoveNotes 2014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“All You Need Is </w:t>
      </w:r>
      <w:r w:rsidDel="00000000" w:rsidR="00000000" w:rsidRPr="00000000">
        <w:rPr>
          <w:rFonts w:ascii="Times New Roman" w:cs="Times New Roman" w:eastAsia="Times New Roman" w:hAnsi="Times New Roman"/>
          <w:color w:val="ff2500"/>
          <w:sz w:val="24"/>
          <w:szCs w:val="24"/>
          <w:rtl w:val="0"/>
        </w:rPr>
        <w:t xml:space="preserve">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- LoveNotes 2010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“We Go Together” – UnderAge Quartet 2006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“Moments To Remember” – UnderAge Quartet 2004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